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C8" w:rsidRDefault="0006140E" w:rsidP="000A2617">
      <w:pPr>
        <w:widowControl w:val="0"/>
        <w:outlineLvl w:val="3"/>
      </w:pPr>
      <w:r>
        <w:rPr>
          <w:sz w:val="28"/>
          <w:szCs w:val="28"/>
        </w:rPr>
        <w:t xml:space="preserve">                           </w:t>
      </w:r>
      <w:r w:rsidR="00FA3AC8">
        <w:rPr>
          <w:sz w:val="28"/>
          <w:szCs w:val="28"/>
        </w:rPr>
        <w:t xml:space="preserve">                          </w:t>
      </w:r>
      <w:r w:rsidR="00FA3AC8"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FA3AC8" w:rsidTr="00FA3AC8">
        <w:trPr>
          <w:trHeight w:val="912"/>
          <w:jc w:val="center"/>
        </w:trPr>
        <w:tc>
          <w:tcPr>
            <w:tcW w:w="4366" w:type="dxa"/>
            <w:hideMark/>
          </w:tcPr>
          <w:p w:rsidR="00FA3AC8" w:rsidRDefault="00FA3AC8" w:rsidP="00FA3AC8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FA3AC8" w:rsidRDefault="00FA3AC8" w:rsidP="00FA3AC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FA3AC8" w:rsidRDefault="00FA3AC8" w:rsidP="00FA3A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FA3AC8" w:rsidRDefault="00FA3AC8" w:rsidP="00FA3AC8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FA3AC8" w:rsidRDefault="00FA3AC8" w:rsidP="00FA3AC8">
            <w:pPr>
              <w:ind w:right="-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FA3AC8" w:rsidRDefault="00FA3AC8" w:rsidP="00FA3AC8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2977"/>
        <w:gridCol w:w="1134"/>
        <w:gridCol w:w="1134"/>
        <w:gridCol w:w="709"/>
        <w:gridCol w:w="2806"/>
      </w:tblGrid>
      <w:tr w:rsidR="00FA3AC8" w:rsidTr="00FA3AC8">
        <w:trPr>
          <w:trHeight w:val="20"/>
        </w:trPr>
        <w:tc>
          <w:tcPr>
            <w:tcW w:w="29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FA3AC8" w:rsidRDefault="00FA3AC8" w:rsidP="00FA3AC8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FA3AC8" w:rsidRDefault="00FA3AC8" w:rsidP="00FA3AC8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FA3AC8" w:rsidRDefault="00FA3AC8" w:rsidP="00FA3AC8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FA3AC8" w:rsidTr="00FA3AC8">
        <w:trPr>
          <w:trHeight w:val="1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3AC8" w:rsidRDefault="00FA3AC8" w:rsidP="00FA3AC8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AC8" w:rsidRDefault="00FA3AC8" w:rsidP="00FA3AC8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3AC8" w:rsidRDefault="00FA3AC8" w:rsidP="00FA3AC8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FA3AC8" w:rsidRDefault="00FA3AC8" w:rsidP="00FA3A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4A0"/>
      </w:tblPr>
      <w:tblGrid>
        <w:gridCol w:w="3013"/>
        <w:gridCol w:w="3013"/>
        <w:gridCol w:w="2860"/>
      </w:tblGrid>
      <w:tr w:rsidR="00FA3AC8" w:rsidTr="00FA3AC8">
        <w:trPr>
          <w:trHeight w:val="245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3AC8" w:rsidRDefault="00FA3AC8" w:rsidP="00AB3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AB36BC">
              <w:rPr>
                <w:sz w:val="28"/>
              </w:rPr>
              <w:t>29 января</w:t>
            </w:r>
            <w:r>
              <w:rPr>
                <w:sz w:val="28"/>
              </w:rPr>
              <w:t xml:space="preserve"> 202</w:t>
            </w:r>
            <w:r w:rsidR="00AB36BC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13" w:type="dxa"/>
            <w:hideMark/>
          </w:tcPr>
          <w:p w:rsidR="00FA3AC8" w:rsidRDefault="00FA3AC8" w:rsidP="00FA3AC8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AC8" w:rsidRDefault="00AB36BC" w:rsidP="00FA3A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:rsidR="00FA3AC8" w:rsidRPr="00354D34" w:rsidRDefault="00FA3AC8" w:rsidP="00FA3AC8">
      <w:pPr>
        <w:rPr>
          <w:sz w:val="20"/>
          <w:szCs w:val="20"/>
        </w:rPr>
      </w:pPr>
      <w:r w:rsidRPr="00DA40EC">
        <w:tab/>
      </w:r>
      <w:r w:rsidRPr="00DA40EC">
        <w:tab/>
      </w:r>
      <w:r w:rsidRPr="00DA40EC">
        <w:tab/>
      </w:r>
      <w:r w:rsidRPr="00DA40EC">
        <w:tab/>
        <w:t xml:space="preserve">      </w:t>
      </w:r>
      <w:r w:rsidRPr="00DA40EC">
        <w:tab/>
      </w:r>
      <w:r w:rsidRPr="00DA40EC">
        <w:tab/>
      </w:r>
      <w:r w:rsidRPr="00354D34">
        <w:rPr>
          <w:sz w:val="20"/>
          <w:szCs w:val="20"/>
        </w:rPr>
        <w:t xml:space="preserve">       </w:t>
      </w:r>
    </w:p>
    <w:p w:rsidR="00FA3AC8" w:rsidRPr="00354D34" w:rsidRDefault="00FA3AC8" w:rsidP="00FA3AC8">
      <w:pPr>
        <w:jc w:val="both"/>
        <w:rPr>
          <w:sz w:val="20"/>
          <w:szCs w:val="20"/>
        </w:rPr>
      </w:pPr>
    </w:p>
    <w:p w:rsidR="00FA3AC8" w:rsidRPr="00354D34" w:rsidRDefault="00FA3AC8" w:rsidP="00FA3AC8">
      <w:pPr>
        <w:jc w:val="both"/>
        <w:rPr>
          <w:sz w:val="20"/>
          <w:szCs w:val="20"/>
        </w:rPr>
      </w:pPr>
    </w:p>
    <w:p w:rsidR="00FA3AC8" w:rsidRDefault="00FA3AC8" w:rsidP="00FA3A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FA3AC8" w:rsidRDefault="00FA3AC8" w:rsidP="00FA3A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FA3AC8" w:rsidRDefault="00FA3AC8" w:rsidP="00FA3A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1F1C9E">
        <w:rPr>
          <w:b/>
          <w:bCs/>
          <w:sz w:val="28"/>
          <w:szCs w:val="28"/>
        </w:rPr>
        <w:t>25</w:t>
      </w:r>
      <w:r w:rsidRPr="00722332">
        <w:rPr>
          <w:b/>
          <w:bCs/>
          <w:sz w:val="28"/>
          <w:szCs w:val="28"/>
        </w:rPr>
        <w:t xml:space="preserve"> </w:t>
      </w:r>
      <w:r w:rsidR="001F1C9E">
        <w:rPr>
          <w:b/>
          <w:bCs/>
          <w:sz w:val="28"/>
          <w:szCs w:val="28"/>
        </w:rPr>
        <w:t>марта 2019</w:t>
      </w:r>
      <w:r w:rsidRPr="00722332">
        <w:rPr>
          <w:b/>
          <w:bCs/>
          <w:sz w:val="28"/>
          <w:szCs w:val="28"/>
        </w:rPr>
        <w:t xml:space="preserve"> г. № </w:t>
      </w:r>
      <w:r w:rsidR="001F1C9E">
        <w:rPr>
          <w:b/>
          <w:bCs/>
          <w:sz w:val="28"/>
          <w:szCs w:val="28"/>
        </w:rPr>
        <w:t>127</w:t>
      </w:r>
    </w:p>
    <w:p w:rsidR="00FA3AC8" w:rsidRPr="00354D34" w:rsidRDefault="00FA3AC8" w:rsidP="00FA3AC8">
      <w:pPr>
        <w:jc w:val="center"/>
        <w:rPr>
          <w:b/>
          <w:bCs/>
          <w:sz w:val="20"/>
          <w:szCs w:val="20"/>
        </w:rPr>
      </w:pPr>
    </w:p>
    <w:p w:rsidR="00FA3AC8" w:rsidRPr="00354D34" w:rsidRDefault="00FA3AC8" w:rsidP="00FA3AC8">
      <w:pPr>
        <w:jc w:val="center"/>
        <w:rPr>
          <w:b/>
          <w:bCs/>
          <w:sz w:val="20"/>
          <w:szCs w:val="20"/>
        </w:rPr>
      </w:pPr>
    </w:p>
    <w:p w:rsidR="00FA3AC8" w:rsidRDefault="00FA3AC8" w:rsidP="00FA3A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</w:t>
      </w:r>
      <w:r w:rsidR="005E64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 р и к а з ы в а ю:</w:t>
      </w:r>
    </w:p>
    <w:p w:rsidR="00FA3AC8" w:rsidRDefault="00FA3AC8" w:rsidP="00FA3A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6D22D2">
        <w:rPr>
          <w:sz w:val="28"/>
          <w:szCs w:val="28"/>
        </w:rPr>
        <w:t>Параньгинского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Pr="00722332">
        <w:rPr>
          <w:bCs/>
          <w:sz w:val="28"/>
          <w:szCs w:val="28"/>
        </w:rPr>
        <w:t xml:space="preserve">от </w:t>
      </w:r>
      <w:r w:rsidR="006D22D2">
        <w:rPr>
          <w:bCs/>
          <w:sz w:val="28"/>
          <w:szCs w:val="28"/>
        </w:rPr>
        <w:t>25</w:t>
      </w:r>
      <w:r w:rsidRPr="00722332">
        <w:rPr>
          <w:bCs/>
          <w:sz w:val="28"/>
          <w:szCs w:val="28"/>
        </w:rPr>
        <w:t xml:space="preserve"> </w:t>
      </w:r>
      <w:r w:rsidR="006D22D2">
        <w:rPr>
          <w:bCs/>
          <w:sz w:val="28"/>
          <w:szCs w:val="28"/>
        </w:rPr>
        <w:t>марта</w:t>
      </w:r>
      <w:r w:rsidRPr="00722332">
        <w:rPr>
          <w:bCs/>
          <w:sz w:val="28"/>
          <w:szCs w:val="28"/>
        </w:rPr>
        <w:t xml:space="preserve"> 201</w:t>
      </w:r>
      <w:r w:rsidR="006D22D2">
        <w:rPr>
          <w:bCs/>
          <w:sz w:val="28"/>
          <w:szCs w:val="28"/>
        </w:rPr>
        <w:t>9</w:t>
      </w:r>
      <w:r w:rsidRPr="00722332">
        <w:rPr>
          <w:bCs/>
          <w:sz w:val="28"/>
          <w:szCs w:val="28"/>
        </w:rPr>
        <w:t xml:space="preserve"> г. № </w:t>
      </w:r>
      <w:r w:rsidR="006D22D2">
        <w:rPr>
          <w:bCs/>
          <w:sz w:val="28"/>
          <w:szCs w:val="28"/>
        </w:rPr>
        <w:t>127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6D22D2">
        <w:rPr>
          <w:sz w:val="28"/>
          <w:szCs w:val="28"/>
        </w:rPr>
        <w:t>Параньгинского</w:t>
      </w:r>
      <w:r>
        <w:rPr>
          <w:sz w:val="28"/>
          <w:szCs w:val="28"/>
        </w:rPr>
        <w:t xml:space="preserve"> лесничества» следующие изменения:</w:t>
      </w:r>
    </w:p>
    <w:p w:rsidR="00FA3AC8" w:rsidRDefault="00FA3AC8" w:rsidP="00FA3A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13 изложить в новой редакции (прилагается);</w:t>
      </w:r>
    </w:p>
    <w:p w:rsidR="00FA3AC8" w:rsidRDefault="00FA3AC8" w:rsidP="00FA3A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6D22D2">
        <w:rPr>
          <w:sz w:val="28"/>
          <w:szCs w:val="28"/>
        </w:rPr>
        <w:t>41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FA3AC8" w:rsidRDefault="00FA3AC8" w:rsidP="00FA3A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(лесничему) государственного казенного учреждения Республики Марий Эл «</w:t>
      </w:r>
      <w:r w:rsidR="006D22D2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контроль за исполнением Лесохозяйственного регламента </w:t>
      </w:r>
      <w:r w:rsidR="006D22D2">
        <w:rPr>
          <w:sz w:val="28"/>
          <w:szCs w:val="28"/>
        </w:rPr>
        <w:t>Параньгинского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FA3AC8" w:rsidRDefault="00FA3AC8" w:rsidP="00FA3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Начальнику отдела охраны и защиты лесов довести настоящий приказ до сведения государственного казенного учреждения Республики Марий Эл «</w:t>
      </w:r>
      <w:r w:rsidR="006D22D2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FA3AC8" w:rsidRPr="00354D34" w:rsidRDefault="00FA3AC8" w:rsidP="00FA3AC8">
      <w:pPr>
        <w:ind w:firstLine="709"/>
        <w:jc w:val="both"/>
        <w:rPr>
          <w:sz w:val="20"/>
          <w:szCs w:val="20"/>
        </w:rPr>
      </w:pPr>
    </w:p>
    <w:p w:rsidR="00FA3AC8" w:rsidRDefault="00FA3AC8" w:rsidP="00FA3AC8">
      <w:pPr>
        <w:ind w:firstLine="709"/>
        <w:jc w:val="both"/>
        <w:rPr>
          <w:sz w:val="20"/>
          <w:szCs w:val="20"/>
        </w:rPr>
      </w:pPr>
    </w:p>
    <w:p w:rsidR="00A77113" w:rsidRPr="00354D34" w:rsidRDefault="00A77113" w:rsidP="00FA3AC8">
      <w:pPr>
        <w:ind w:firstLine="709"/>
        <w:jc w:val="both"/>
        <w:rPr>
          <w:sz w:val="20"/>
          <w:szCs w:val="20"/>
        </w:rPr>
      </w:pPr>
    </w:p>
    <w:p w:rsidR="00FA3AC8" w:rsidRDefault="00FA3AC8" w:rsidP="000A2617">
      <w:pPr>
        <w:jc w:val="both"/>
        <w:rPr>
          <w:sz w:val="28"/>
          <w:szCs w:val="28"/>
        </w:rPr>
        <w:sectPr w:rsidR="00FA3AC8" w:rsidSect="00A77113">
          <w:headerReference w:type="default" r:id="rId9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AB36BC">
        <w:rPr>
          <w:sz w:val="28"/>
          <w:szCs w:val="28"/>
        </w:rPr>
        <w:t>И.о м</w:t>
      </w:r>
      <w:r>
        <w:rPr>
          <w:sz w:val="28"/>
          <w:szCs w:val="28"/>
        </w:rPr>
        <w:t>инистр</w:t>
      </w:r>
      <w:r w:rsidR="00AB36BC">
        <w:rPr>
          <w:sz w:val="28"/>
          <w:szCs w:val="28"/>
        </w:rPr>
        <w:t>а</w:t>
      </w:r>
      <w:r>
        <w:rPr>
          <w:sz w:val="28"/>
          <w:szCs w:val="28"/>
        </w:rPr>
        <w:t xml:space="preserve">     </w:t>
      </w:r>
      <w:r w:rsidR="00443D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</w:t>
      </w:r>
      <w:r w:rsidR="00AB36BC">
        <w:rPr>
          <w:sz w:val="28"/>
          <w:szCs w:val="28"/>
        </w:rPr>
        <w:t xml:space="preserve">                 К.С.Наговицын</w:t>
      </w:r>
      <w:r w:rsidR="000A2617">
        <w:rPr>
          <w:sz w:val="28"/>
          <w:szCs w:val="28"/>
        </w:rPr>
        <w:t xml:space="preserve">   </w:t>
      </w:r>
    </w:p>
    <w:p w:rsidR="00FA3AC8" w:rsidRPr="000A2617" w:rsidRDefault="00FA3AC8" w:rsidP="000A2617">
      <w:pPr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</w:t>
      </w:r>
      <w:r w:rsidR="000A2617">
        <w:rPr>
          <w:sz w:val="28"/>
        </w:rPr>
        <w:t xml:space="preserve">                            </w:t>
      </w:r>
      <w:r>
        <w:rPr>
          <w:sz w:val="28"/>
        </w:rPr>
        <w:t xml:space="preserve">   «Таблица 13 </w:t>
      </w:r>
    </w:p>
    <w:p w:rsidR="00FA3AC8" w:rsidRDefault="00FA3AC8" w:rsidP="00FA3AC8">
      <w:pPr>
        <w:tabs>
          <w:tab w:val="left" w:pos="8505"/>
        </w:tabs>
        <w:ind w:right="42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</w:t>
      </w:r>
      <w:r w:rsidR="000A2617">
        <w:rPr>
          <w:sz w:val="28"/>
        </w:rPr>
        <w:t xml:space="preserve">              </w:t>
      </w:r>
      <w:r>
        <w:rPr>
          <w:sz w:val="28"/>
        </w:rPr>
        <w:t xml:space="preserve">    в редакции приказа </w:t>
      </w:r>
    </w:p>
    <w:p w:rsidR="00FA3AC8" w:rsidRDefault="00FA3AC8" w:rsidP="00FA3AC8">
      <w:pPr>
        <w:tabs>
          <w:tab w:val="left" w:pos="8505"/>
        </w:tabs>
        <w:ind w:right="42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0A2617">
        <w:rPr>
          <w:sz w:val="28"/>
        </w:rPr>
        <w:t xml:space="preserve">                                                   Минприроды </w:t>
      </w:r>
      <w:r>
        <w:rPr>
          <w:sz w:val="28"/>
        </w:rPr>
        <w:t xml:space="preserve">Республики Марий Эл </w:t>
      </w:r>
    </w:p>
    <w:p w:rsidR="00FA3AC8" w:rsidRDefault="00FA3AC8" w:rsidP="00FA3AC8">
      <w:pPr>
        <w:tabs>
          <w:tab w:val="left" w:pos="8505"/>
        </w:tabs>
        <w:ind w:right="42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0A2617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        </w:t>
      </w:r>
      <w:r w:rsidR="00443D62">
        <w:rPr>
          <w:sz w:val="28"/>
        </w:rPr>
        <w:t xml:space="preserve"> </w:t>
      </w:r>
      <w:r w:rsidR="00AB36BC">
        <w:rPr>
          <w:sz w:val="28"/>
        </w:rPr>
        <w:t>от 29 января 2021</w:t>
      </w:r>
      <w:r w:rsidR="000A2617">
        <w:rPr>
          <w:sz w:val="28"/>
        </w:rPr>
        <w:t xml:space="preserve"> года </w:t>
      </w:r>
      <w:r>
        <w:rPr>
          <w:sz w:val="28"/>
        </w:rPr>
        <w:t>№</w:t>
      </w:r>
      <w:r w:rsidR="00AB36BC">
        <w:rPr>
          <w:sz w:val="28"/>
        </w:rPr>
        <w:t xml:space="preserve"> 42</w:t>
      </w:r>
      <w:r>
        <w:rPr>
          <w:sz w:val="28"/>
        </w:rPr>
        <w:t xml:space="preserve"> </w:t>
      </w:r>
    </w:p>
    <w:p w:rsidR="00FA3AC8" w:rsidRDefault="00FA3AC8" w:rsidP="00FA3AC8">
      <w:pPr>
        <w:widowControl w:val="0"/>
        <w:tabs>
          <w:tab w:val="center" w:pos="7555"/>
          <w:tab w:val="left" w:pos="13725"/>
        </w:tabs>
        <w:jc w:val="center"/>
        <w:rPr>
          <w:spacing w:val="-4"/>
          <w:sz w:val="28"/>
        </w:rPr>
      </w:pPr>
      <w:r w:rsidRPr="0059260A">
        <w:rPr>
          <w:spacing w:val="-4"/>
          <w:sz w:val="28"/>
        </w:rPr>
        <w:t>Расчетная лесосека (ежегодный допустимый объем изъятия древесины) при всех видах руб</w:t>
      </w:r>
      <w:r>
        <w:rPr>
          <w:spacing w:val="-4"/>
          <w:sz w:val="28"/>
        </w:rPr>
        <w:t>о</w:t>
      </w:r>
      <w:r w:rsidRPr="0059260A">
        <w:rPr>
          <w:spacing w:val="-4"/>
          <w:sz w:val="28"/>
        </w:rPr>
        <w:t>к</w:t>
      </w:r>
    </w:p>
    <w:p w:rsidR="00FA3AC8" w:rsidRPr="00E07FAD" w:rsidRDefault="00FA3AC8" w:rsidP="00FA3AC8">
      <w:pPr>
        <w:widowControl w:val="0"/>
        <w:ind w:firstLine="539"/>
        <w:jc w:val="right"/>
        <w:rPr>
          <w:spacing w:val="-4"/>
          <w:sz w:val="20"/>
          <w:szCs w:val="20"/>
          <w:vertAlign w:val="superscript"/>
        </w:rPr>
      </w:pPr>
      <w:r w:rsidRPr="0059260A">
        <w:rPr>
          <w:spacing w:val="-4"/>
          <w:sz w:val="20"/>
          <w:szCs w:val="20"/>
        </w:rPr>
        <w:t>Площадь – га; запас –тыс. м</w:t>
      </w:r>
      <w:r w:rsidRPr="0059260A">
        <w:rPr>
          <w:spacing w:val="-4"/>
          <w:sz w:val="20"/>
          <w:szCs w:val="20"/>
          <w:vertAlign w:val="superscript"/>
        </w:rPr>
        <w:t>3</w:t>
      </w:r>
    </w:p>
    <w:tbl>
      <w:tblPr>
        <w:tblW w:w="8629" w:type="pct"/>
        <w:tblLook w:val="04A0"/>
      </w:tblPr>
      <w:tblGrid>
        <w:gridCol w:w="1827"/>
        <w:gridCol w:w="788"/>
        <w:gridCol w:w="905"/>
        <w:gridCol w:w="799"/>
        <w:gridCol w:w="794"/>
        <w:gridCol w:w="912"/>
        <w:gridCol w:w="799"/>
        <w:gridCol w:w="794"/>
        <w:gridCol w:w="912"/>
        <w:gridCol w:w="799"/>
        <w:gridCol w:w="794"/>
        <w:gridCol w:w="1213"/>
        <w:gridCol w:w="912"/>
        <w:gridCol w:w="830"/>
        <w:gridCol w:w="912"/>
        <w:gridCol w:w="666"/>
        <w:gridCol w:w="901"/>
        <w:gridCol w:w="8"/>
        <w:gridCol w:w="891"/>
        <w:gridCol w:w="18"/>
        <w:gridCol w:w="881"/>
        <w:gridCol w:w="29"/>
        <w:gridCol w:w="871"/>
        <w:gridCol w:w="39"/>
        <w:gridCol w:w="861"/>
        <w:gridCol w:w="49"/>
        <w:gridCol w:w="850"/>
        <w:gridCol w:w="59"/>
        <w:gridCol w:w="840"/>
        <w:gridCol w:w="69"/>
        <w:gridCol w:w="830"/>
        <w:gridCol w:w="80"/>
        <w:gridCol w:w="820"/>
        <w:gridCol w:w="90"/>
        <w:gridCol w:w="809"/>
        <w:gridCol w:w="100"/>
        <w:gridCol w:w="799"/>
        <w:gridCol w:w="110"/>
        <w:gridCol w:w="789"/>
        <w:gridCol w:w="69"/>
      </w:tblGrid>
      <w:tr w:rsidR="00FA3AC8" w:rsidRPr="00934D28" w:rsidTr="00FA3AC8">
        <w:trPr>
          <w:gridAfter w:val="24"/>
          <w:wAfter w:w="2139" w:type="pct"/>
          <w:trHeight w:val="23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Хозяйства</w:t>
            </w:r>
          </w:p>
        </w:tc>
        <w:tc>
          <w:tcPr>
            <w:tcW w:w="251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Ежегодный допустимый объем изъятия древесины</w:t>
            </w:r>
          </w:p>
        </w:tc>
      </w:tr>
      <w:tr w:rsidR="00FA3AC8" w:rsidRPr="00934D28" w:rsidTr="00FA3AC8">
        <w:trPr>
          <w:gridAfter w:val="24"/>
          <w:wAfter w:w="2139" w:type="pct"/>
          <w:trHeight w:val="23"/>
          <w:tblHeader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При рубке спелых и перестойных насаждений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При рубке лесных насаждений при уходе за лесами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При рубке поврежденных и погибших лесных насаждений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FA3AC8" w:rsidRPr="00934D28" w:rsidTr="00FA3AC8">
        <w:trPr>
          <w:gridAfter w:val="24"/>
          <w:wAfter w:w="2139" w:type="pct"/>
          <w:trHeight w:val="23"/>
          <w:tblHeader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</w:tr>
      <w:tr w:rsidR="00FA3AC8" w:rsidRPr="00934D28" w:rsidTr="00FA3AC8">
        <w:trPr>
          <w:gridAfter w:val="24"/>
          <w:wAfter w:w="2139" w:type="pct"/>
          <w:trHeight w:val="23"/>
          <w:tblHeader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ликвид-ный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дело-вой</w:t>
            </w: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ликвид-ный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дело-вой</w:t>
            </w: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ликвид-ный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дело-вой</w:t>
            </w: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ликвидный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деловой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ликвид-ный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C8" w:rsidRPr="00934D28" w:rsidRDefault="00FA3AC8" w:rsidP="00FA3AC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дело-вой</w:t>
            </w:r>
          </w:p>
        </w:tc>
      </w:tr>
      <w:tr w:rsidR="00FA3AC8" w:rsidRPr="000B2607" w:rsidTr="00FA3AC8">
        <w:trPr>
          <w:gridAfter w:val="1"/>
          <w:wAfter w:w="14" w:type="pct"/>
          <w:trHeight w:val="23"/>
        </w:trPr>
        <w:tc>
          <w:tcPr>
            <w:tcW w:w="28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AC53E1" w:rsidRDefault="00FA3AC8" w:rsidP="00FA3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Участок № 1Илетский лесной участок</w:t>
            </w:r>
          </w:p>
        </w:tc>
        <w:tc>
          <w:tcPr>
            <w:tcW w:w="177" w:type="pct"/>
          </w:tcPr>
          <w:p w:rsidR="00FA3AC8" w:rsidRPr="000B2607" w:rsidRDefault="00FA3AC8" w:rsidP="00FA3AC8"/>
        </w:tc>
        <w:tc>
          <w:tcPr>
            <w:tcW w:w="177" w:type="pct"/>
            <w:gridSpan w:val="2"/>
          </w:tcPr>
          <w:p w:rsidR="00FA3AC8" w:rsidRPr="000B2607" w:rsidRDefault="00FA3AC8" w:rsidP="00FA3AC8"/>
        </w:tc>
        <w:tc>
          <w:tcPr>
            <w:tcW w:w="177" w:type="pct"/>
            <w:gridSpan w:val="2"/>
          </w:tcPr>
          <w:p w:rsidR="00FA3AC8" w:rsidRPr="000B2607" w:rsidRDefault="00FA3AC8" w:rsidP="00FA3AC8"/>
        </w:tc>
        <w:tc>
          <w:tcPr>
            <w:tcW w:w="177" w:type="pct"/>
            <w:gridSpan w:val="2"/>
          </w:tcPr>
          <w:p w:rsidR="00FA3AC8" w:rsidRPr="000B2607" w:rsidRDefault="00FA3AC8" w:rsidP="00FA3AC8"/>
        </w:tc>
        <w:tc>
          <w:tcPr>
            <w:tcW w:w="177" w:type="pct"/>
            <w:gridSpan w:val="2"/>
          </w:tcPr>
          <w:p w:rsidR="00FA3AC8" w:rsidRPr="000B2607" w:rsidRDefault="00FA3AC8" w:rsidP="00FA3AC8"/>
        </w:tc>
        <w:tc>
          <w:tcPr>
            <w:tcW w:w="177" w:type="pct"/>
            <w:gridSpan w:val="2"/>
          </w:tcPr>
          <w:p w:rsidR="00FA3AC8" w:rsidRPr="000B2607" w:rsidRDefault="00FA3AC8" w:rsidP="00FA3AC8"/>
        </w:tc>
        <w:tc>
          <w:tcPr>
            <w:tcW w:w="177" w:type="pct"/>
            <w:gridSpan w:val="2"/>
          </w:tcPr>
          <w:p w:rsidR="00FA3AC8" w:rsidRPr="000B2607" w:rsidRDefault="00FA3AC8" w:rsidP="00FA3AC8"/>
        </w:tc>
        <w:tc>
          <w:tcPr>
            <w:tcW w:w="177" w:type="pct"/>
            <w:gridSpan w:val="2"/>
          </w:tcPr>
          <w:p w:rsidR="00FA3AC8" w:rsidRPr="000B2607" w:rsidRDefault="00FA3AC8" w:rsidP="00FA3AC8"/>
        </w:tc>
        <w:tc>
          <w:tcPr>
            <w:tcW w:w="177" w:type="pct"/>
            <w:gridSpan w:val="2"/>
          </w:tcPr>
          <w:p w:rsidR="00FA3AC8" w:rsidRPr="000B2607" w:rsidRDefault="00FA3AC8" w:rsidP="00FA3AC8"/>
        </w:tc>
        <w:tc>
          <w:tcPr>
            <w:tcW w:w="177" w:type="pct"/>
            <w:gridSpan w:val="2"/>
            <w:vAlign w:val="center"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Хвойные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C8" w:rsidRDefault="00FA3AC8" w:rsidP="00FA3AC8">
            <w:pPr>
              <w:jc w:val="center"/>
            </w:pPr>
            <w:r w:rsidRPr="00A243D2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C8" w:rsidRDefault="00FA3AC8" w:rsidP="00FA3AC8">
            <w:pPr>
              <w:jc w:val="center"/>
            </w:pPr>
            <w:r w:rsidRPr="00A243D2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C8" w:rsidRDefault="00FA3AC8" w:rsidP="00FA3AC8">
            <w:pPr>
              <w:jc w:val="center"/>
            </w:pPr>
            <w:r w:rsidRPr="00A243D2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15,8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0,84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0,72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Твердолиственные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</w:t>
            </w:r>
          </w:p>
        </w:tc>
      </w:tr>
      <w:tr w:rsidR="00FA3AC8" w:rsidRPr="000B2607" w:rsidTr="00FA3AC8">
        <w:trPr>
          <w:gridAfter w:val="24"/>
          <w:wAfter w:w="2139" w:type="pct"/>
          <w:trHeight w:val="230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Мягколиственные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6,0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0,2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0,02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157,1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4,91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2,36</w:t>
            </w:r>
          </w:p>
        </w:tc>
      </w:tr>
      <w:tr w:rsidR="00FA3AC8" w:rsidRPr="000B2607" w:rsidTr="00FA3AC8">
        <w:trPr>
          <w:gridAfter w:val="24"/>
          <w:wAfter w:w="2139" w:type="pct"/>
          <w:trHeight w:val="230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35639" w:rsidRDefault="00FA3AC8" w:rsidP="00FA3A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35639" w:rsidRDefault="00FA3AC8" w:rsidP="00FA3A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35639" w:rsidRDefault="00FA3AC8" w:rsidP="00FA3A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234EEC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234EEC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8" w:rsidRPr="00234EEC" w:rsidRDefault="00FA3AC8" w:rsidP="00FA3AC8">
            <w:pPr>
              <w:rPr>
                <w:sz w:val="20"/>
                <w:szCs w:val="20"/>
              </w:rPr>
            </w:pP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Итого: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172,9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5,75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3,08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2861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b/>
                <w:bCs/>
                <w:sz w:val="20"/>
                <w:szCs w:val="20"/>
              </w:rPr>
              <w:t>Учас</w:t>
            </w:r>
            <w:r>
              <w:rPr>
                <w:b/>
                <w:bCs/>
                <w:sz w:val="20"/>
                <w:szCs w:val="20"/>
              </w:rPr>
              <w:t>ток № 2Параньгинский лесной участок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Хвойные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56,1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2,11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76,1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4,42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2,19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Твердолиственные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Мягколиственные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4,2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171,9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8,52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4,035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Итого: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60,3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2,26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0,225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248,0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12,94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6,225</w:t>
            </w:r>
          </w:p>
        </w:tc>
      </w:tr>
      <w:tr w:rsidR="00FA3AC8" w:rsidRPr="000B2607" w:rsidTr="00FA3AC8">
        <w:trPr>
          <w:trHeight w:val="23"/>
        </w:trPr>
        <w:tc>
          <w:tcPr>
            <w:tcW w:w="28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b/>
                <w:bCs/>
                <w:sz w:val="20"/>
                <w:szCs w:val="20"/>
              </w:rPr>
            </w:pPr>
            <w:r w:rsidRPr="000B2607">
              <w:rPr>
                <w:b/>
                <w:bCs/>
                <w:sz w:val="20"/>
                <w:szCs w:val="20"/>
              </w:rPr>
              <w:t xml:space="preserve">Участок № 3 </w:t>
            </w:r>
            <w:r>
              <w:rPr>
                <w:b/>
                <w:bCs/>
                <w:sz w:val="20"/>
                <w:szCs w:val="20"/>
              </w:rPr>
              <w:t xml:space="preserve"> Территория бывших «сельских» лесов</w:t>
            </w:r>
          </w:p>
        </w:tc>
        <w:tc>
          <w:tcPr>
            <w:tcW w:w="179" w:type="pct"/>
            <w:gridSpan w:val="2"/>
          </w:tcPr>
          <w:p w:rsidR="00FA3AC8" w:rsidRPr="000B2607" w:rsidRDefault="00FA3AC8" w:rsidP="00FA3AC8"/>
        </w:tc>
        <w:tc>
          <w:tcPr>
            <w:tcW w:w="179" w:type="pct"/>
            <w:gridSpan w:val="2"/>
          </w:tcPr>
          <w:p w:rsidR="00FA3AC8" w:rsidRPr="000B2607" w:rsidRDefault="00FA3AC8" w:rsidP="00FA3AC8"/>
        </w:tc>
        <w:tc>
          <w:tcPr>
            <w:tcW w:w="179" w:type="pct"/>
            <w:gridSpan w:val="2"/>
          </w:tcPr>
          <w:p w:rsidR="00FA3AC8" w:rsidRPr="000B2607" w:rsidRDefault="00FA3AC8" w:rsidP="00FA3AC8"/>
        </w:tc>
        <w:tc>
          <w:tcPr>
            <w:tcW w:w="179" w:type="pct"/>
            <w:gridSpan w:val="2"/>
          </w:tcPr>
          <w:p w:rsidR="00FA3AC8" w:rsidRPr="000B2607" w:rsidRDefault="00FA3AC8" w:rsidP="00FA3AC8"/>
        </w:tc>
        <w:tc>
          <w:tcPr>
            <w:tcW w:w="179" w:type="pct"/>
            <w:gridSpan w:val="2"/>
          </w:tcPr>
          <w:p w:rsidR="00FA3AC8" w:rsidRPr="000B2607" w:rsidRDefault="00FA3AC8" w:rsidP="00FA3AC8"/>
        </w:tc>
        <w:tc>
          <w:tcPr>
            <w:tcW w:w="179" w:type="pct"/>
            <w:gridSpan w:val="2"/>
          </w:tcPr>
          <w:p w:rsidR="00FA3AC8" w:rsidRPr="000B2607" w:rsidRDefault="00FA3AC8" w:rsidP="00FA3AC8"/>
        </w:tc>
        <w:tc>
          <w:tcPr>
            <w:tcW w:w="179" w:type="pct"/>
            <w:gridSpan w:val="2"/>
          </w:tcPr>
          <w:p w:rsidR="00FA3AC8" w:rsidRPr="000B2607" w:rsidRDefault="00FA3AC8" w:rsidP="00FA3AC8"/>
        </w:tc>
        <w:tc>
          <w:tcPr>
            <w:tcW w:w="179" w:type="pct"/>
            <w:gridSpan w:val="2"/>
          </w:tcPr>
          <w:p w:rsidR="00FA3AC8" w:rsidRPr="000B2607" w:rsidRDefault="00FA3AC8" w:rsidP="00FA3AC8"/>
        </w:tc>
        <w:tc>
          <w:tcPr>
            <w:tcW w:w="179" w:type="pct"/>
            <w:gridSpan w:val="2"/>
          </w:tcPr>
          <w:p w:rsidR="00FA3AC8" w:rsidRPr="000B2607" w:rsidRDefault="00FA3AC8" w:rsidP="00FA3AC8"/>
        </w:tc>
        <w:tc>
          <w:tcPr>
            <w:tcW w:w="179" w:type="pct"/>
            <w:gridSpan w:val="2"/>
            <w:vAlign w:val="center"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FA3AC8" w:rsidRPr="000B2607" w:rsidRDefault="00FA3AC8" w:rsidP="00FA3AC8">
            <w:pPr>
              <w:rPr>
                <w:sz w:val="20"/>
                <w:szCs w:val="20"/>
              </w:rPr>
            </w:pP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Хвойные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23,4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1,25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0,125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1,67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0,485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Твердолиственные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35639" w:rsidRDefault="00FA3AC8" w:rsidP="00FA3A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8A7D05" w:rsidRDefault="00FA3AC8" w:rsidP="00FA3A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8A7D05" w:rsidRDefault="00FA3AC8" w:rsidP="00FA3A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Мягколиственные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130,0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5,32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2,41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Итого: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23,4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1,25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0,125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162,0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6,99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2,895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28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 ПО  ПАРАНЬГИНСКОМУ  ЛЕСНИЧЕСТВУ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Хвойные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79,5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3,36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0,335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123,9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6,93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3,395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Твердолиственные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Мягколиственные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10,2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0,35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0,035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459,0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18,75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EE6A41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8,805</w:t>
            </w:r>
          </w:p>
        </w:tc>
      </w:tr>
      <w:tr w:rsidR="00FA3AC8" w:rsidRPr="000B2607" w:rsidTr="00FA3AC8">
        <w:trPr>
          <w:gridAfter w:val="24"/>
          <w:wAfter w:w="2139" w:type="pct"/>
          <w:trHeight w:val="2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0B2607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89,7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B959BD" w:rsidRDefault="00FA3AC8" w:rsidP="00FA3AC8">
            <w:pPr>
              <w:jc w:val="center"/>
              <w:rPr>
                <w:sz w:val="20"/>
                <w:szCs w:val="20"/>
              </w:rPr>
            </w:pPr>
            <w:r w:rsidRPr="00B959BD">
              <w:rPr>
                <w:sz w:val="20"/>
                <w:szCs w:val="20"/>
              </w:rPr>
              <w:t>3,71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EE6A41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0,</w:t>
            </w:r>
            <w:r w:rsidR="00EE6A41">
              <w:rPr>
                <w:sz w:val="20"/>
                <w:szCs w:val="2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Default="00FA3AC8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582,9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FA3AC8" w:rsidP="00FA3AC8">
            <w:pPr>
              <w:jc w:val="center"/>
              <w:rPr>
                <w:sz w:val="20"/>
                <w:szCs w:val="20"/>
              </w:rPr>
            </w:pPr>
            <w:r w:rsidRPr="00234EEC">
              <w:rPr>
                <w:sz w:val="20"/>
                <w:szCs w:val="20"/>
              </w:rPr>
              <w:t>25,68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AC8" w:rsidRPr="00234EEC" w:rsidRDefault="00EE6A41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  <w:r w:rsidR="00FA3AC8">
              <w:rPr>
                <w:sz w:val="20"/>
                <w:szCs w:val="20"/>
              </w:rPr>
              <w:t>»</w:t>
            </w:r>
          </w:p>
        </w:tc>
      </w:tr>
    </w:tbl>
    <w:p w:rsidR="00FA3AC8" w:rsidRPr="008A7D05" w:rsidRDefault="00FA3AC8" w:rsidP="00FA3AC8">
      <w:pPr>
        <w:rPr>
          <w:color w:val="FF0000"/>
          <w:sz w:val="28"/>
        </w:rPr>
        <w:sectPr w:rsidR="00FA3AC8" w:rsidRPr="008A7D05" w:rsidSect="00443D62"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FA3AC8" w:rsidRDefault="00FA3AC8">
      <w:pPr>
        <w:rPr>
          <w:sz w:val="28"/>
          <w:szCs w:val="28"/>
        </w:rPr>
      </w:pPr>
    </w:p>
    <w:p w:rsidR="0006140E" w:rsidRDefault="0006140E" w:rsidP="0006140E">
      <w:pPr>
        <w:widowControl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AC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«Таблица </w:t>
      </w:r>
      <w:r w:rsidR="00FA3AC8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</w:p>
    <w:p w:rsidR="0006140E" w:rsidRDefault="0006140E" w:rsidP="0006140E">
      <w:pPr>
        <w:widowControl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 редакции приказа </w:t>
      </w:r>
    </w:p>
    <w:p w:rsidR="0006140E" w:rsidRDefault="0006140E" w:rsidP="00CF200D">
      <w:pPr>
        <w:widowControl w:val="0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Минприроды Республики Марий Эл </w:t>
      </w:r>
    </w:p>
    <w:p w:rsidR="00CF200D" w:rsidRDefault="0006140E" w:rsidP="0006140E">
      <w:pPr>
        <w:widowControl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77113">
        <w:rPr>
          <w:sz w:val="28"/>
          <w:szCs w:val="28"/>
        </w:rPr>
        <w:t xml:space="preserve">                      от 29 января 2021</w:t>
      </w:r>
      <w:r>
        <w:rPr>
          <w:sz w:val="28"/>
          <w:szCs w:val="28"/>
        </w:rPr>
        <w:t xml:space="preserve"> года №</w:t>
      </w:r>
      <w:r w:rsidR="00A77113">
        <w:rPr>
          <w:sz w:val="28"/>
          <w:szCs w:val="28"/>
        </w:rPr>
        <w:t xml:space="preserve"> 42</w:t>
      </w:r>
    </w:p>
    <w:p w:rsidR="0006140E" w:rsidRDefault="0006140E" w:rsidP="00CF200D">
      <w:pPr>
        <w:widowControl w:val="0"/>
        <w:jc w:val="right"/>
        <w:outlineLvl w:val="3"/>
        <w:rPr>
          <w:sz w:val="28"/>
          <w:szCs w:val="28"/>
        </w:rPr>
      </w:pPr>
    </w:p>
    <w:p w:rsidR="00A6686F" w:rsidRDefault="00A6686F" w:rsidP="00A6686F">
      <w:pPr>
        <w:widowControl w:val="0"/>
        <w:jc w:val="center"/>
        <w:outlineLvl w:val="3"/>
        <w:rPr>
          <w:sz w:val="28"/>
          <w:szCs w:val="28"/>
        </w:rPr>
      </w:pPr>
      <w:r w:rsidRPr="00F354C2">
        <w:rPr>
          <w:sz w:val="28"/>
          <w:szCs w:val="28"/>
        </w:rPr>
        <w:t>Нормативы и параметры санитарно-оздоровительных мероприятий</w:t>
      </w:r>
    </w:p>
    <w:p w:rsidR="00A6686F" w:rsidRPr="00F354C2" w:rsidRDefault="00A6686F" w:rsidP="00A6686F">
      <w:pPr>
        <w:widowControl w:val="0"/>
        <w:jc w:val="center"/>
        <w:outlineLvl w:val="3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618"/>
        <w:gridCol w:w="1724"/>
        <w:gridCol w:w="769"/>
        <w:gridCol w:w="666"/>
        <w:gridCol w:w="917"/>
        <w:gridCol w:w="1104"/>
        <w:gridCol w:w="1021"/>
        <w:gridCol w:w="1418"/>
        <w:gridCol w:w="766"/>
      </w:tblGrid>
      <w:tr w:rsidR="00A6686F" w:rsidRPr="00F354C2" w:rsidTr="00443D62">
        <w:trPr>
          <w:trHeight w:val="20"/>
          <w:tblHeader/>
        </w:trPr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№№  п/п</w:t>
            </w:r>
          </w:p>
        </w:tc>
        <w:tc>
          <w:tcPr>
            <w:tcW w:w="9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6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443D62" w:rsidP="00443D6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A6686F" w:rsidRPr="00F354C2">
              <w:rPr>
                <w:b/>
                <w:bCs/>
                <w:sz w:val="20"/>
                <w:szCs w:val="20"/>
              </w:rPr>
              <w:t>борка аварийных деревьев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A6686F" w:rsidRPr="00F354C2" w:rsidTr="00443D62">
        <w:trPr>
          <w:trHeight w:val="20"/>
          <w:tblHeader/>
        </w:trPr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443D6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3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86F" w:rsidRPr="00F354C2" w:rsidTr="00443D62">
        <w:trPr>
          <w:trHeight w:val="20"/>
          <w:tblHeader/>
        </w:trPr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443D6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сплошная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443D6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выборочная</w:t>
            </w:r>
          </w:p>
        </w:tc>
        <w:tc>
          <w:tcPr>
            <w:tcW w:w="63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86F" w:rsidRPr="00F354C2" w:rsidTr="00443D62">
        <w:trPr>
          <w:trHeight w:val="20"/>
          <w:tblHeader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6686F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D90561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Параньгинский лесной участок</w:t>
            </w:r>
          </w:p>
        </w:tc>
      </w:tr>
      <w:tr w:rsidR="00A6686F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4C2">
              <w:rPr>
                <w:b/>
                <w:bCs/>
                <w:color w:val="000000" w:themeColor="text1"/>
                <w:sz w:val="20"/>
                <w:szCs w:val="20"/>
              </w:rPr>
              <w:t>Сосна</w:t>
            </w:r>
          </w:p>
        </w:tc>
      </w:tr>
      <w:tr w:rsidR="00A6686F" w:rsidRPr="00F354C2" w:rsidTr="00443D62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A5F61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A5F61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082C27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5D5EC6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A6686F" w:rsidRPr="00F354C2" w:rsidTr="00443D62">
        <w:trPr>
          <w:trHeight w:val="20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082C27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082C27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90561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5D5EC6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A6686F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0B726A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0B726A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0B726A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5D5EC6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686F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5D5EC6" w:rsidRDefault="000B726A" w:rsidP="00A6686F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28,3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5D5EC6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5D5EC6" w:rsidRDefault="000B726A" w:rsidP="00A6686F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28,3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5D5EC6" w:rsidRDefault="000B726A" w:rsidP="00A6686F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7,2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5D5EC6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A6686F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5D5EC6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5D5EC6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5D5EC6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5D5EC6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FA3AC8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0,8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FA3AC8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0,8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FA3AC8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0,1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072238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0,8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072238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0,8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072238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0,1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A6686F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0,08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A6686F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0,08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5D5EC6" w:rsidRDefault="0006140E" w:rsidP="00A6686F">
            <w:pPr>
              <w:jc w:val="center"/>
              <w:rPr>
                <w:sz w:val="20"/>
                <w:szCs w:val="20"/>
              </w:rPr>
            </w:pPr>
            <w:r w:rsidRPr="005D5EC6">
              <w:rPr>
                <w:sz w:val="20"/>
                <w:szCs w:val="20"/>
              </w:rPr>
              <w:t>0,01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Ель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15,7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12,8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4,9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43D62" w:rsidRDefault="00443D62" w:rsidP="00A668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140E" w:rsidRPr="00F354C2" w:rsidRDefault="0006140E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b/>
                <w:bCs/>
                <w:sz w:val="20"/>
                <w:szCs w:val="20"/>
              </w:rPr>
              <w:t>хвойных по Параньгинсокму лесному участку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701036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701036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701036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701036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44,0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41,1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12,1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F354C2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F354C2">
              <w:rPr>
                <w:b/>
                <w:bCs/>
                <w:color w:val="000000" w:themeColor="text1"/>
                <w:sz w:val="20"/>
                <w:szCs w:val="20"/>
              </w:rPr>
              <w:t>на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4,2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</w:tr>
      <w:tr w:rsidR="0006140E" w:rsidRPr="00F354C2" w:rsidTr="00443D62">
        <w:trPr>
          <w:trHeight w:val="347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b/>
                <w:bCs/>
                <w:sz w:val="20"/>
                <w:szCs w:val="20"/>
              </w:rPr>
              <w:t>лиственных по Параньгинскому лесному участку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4,2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Илетский лесной участок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Липа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02A38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02A38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02A38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 w:rsidRPr="00F354C2">
              <w:rPr>
                <w:sz w:val="20"/>
                <w:szCs w:val="20"/>
              </w:rPr>
              <w:lastRenderedPageBreak/>
              <w:t>допустимый объем изъятия древесины: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  мягколиственных</w:t>
            </w:r>
            <w:r>
              <w:rPr>
                <w:b/>
                <w:bCs/>
                <w:sz w:val="20"/>
                <w:szCs w:val="20"/>
              </w:rPr>
              <w:t xml:space="preserve"> по Илетскому лесному участку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70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F354C2" w:rsidRDefault="0006140E" w:rsidP="0070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70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07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F354C2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07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02A38" w:rsidRDefault="0006140E" w:rsidP="0007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02A38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02A38" w:rsidRDefault="0006140E" w:rsidP="0007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F354C2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07223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0E" w:rsidRPr="0006140E" w:rsidRDefault="0006140E" w:rsidP="00A6686F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бывших «сельских» лесов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21,1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21,1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8C4ED8" w:rsidRDefault="0006140E" w:rsidP="005D5E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8C4ED8" w:rsidRDefault="0006140E" w:rsidP="005D5E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8C4ED8" w:rsidRDefault="0006140E" w:rsidP="00FA3A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ПИХТА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BD240E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BD2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BD240E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0,005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06140E" w:rsidRPr="00F354C2" w:rsidTr="00443D6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хвойных по территории бывших «сельских» лесов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BD240E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BD2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BD240E" w:rsidRDefault="0006140E" w:rsidP="005D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23,4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FA3AC8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FA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1,25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6140E" w:rsidRPr="00F354C2" w:rsidTr="00443D6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06140E" w:rsidRDefault="0006140E" w:rsidP="005D5EC6">
            <w:pPr>
              <w:jc w:val="center"/>
              <w:rPr>
                <w:sz w:val="20"/>
                <w:szCs w:val="20"/>
              </w:rPr>
            </w:pPr>
            <w:r w:rsidRPr="0006140E">
              <w:rPr>
                <w:sz w:val="20"/>
                <w:szCs w:val="20"/>
              </w:rPr>
              <w:t>0,125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E" w:rsidRPr="00F354C2" w:rsidRDefault="000614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  <w:r w:rsidR="00234EEC">
              <w:rPr>
                <w:sz w:val="20"/>
                <w:szCs w:val="20"/>
              </w:rPr>
              <w:t>»</w:t>
            </w:r>
          </w:p>
        </w:tc>
      </w:tr>
    </w:tbl>
    <w:p w:rsidR="0021507A" w:rsidRDefault="0021507A" w:rsidP="00FA3AC8">
      <w:pPr>
        <w:tabs>
          <w:tab w:val="left" w:pos="8505"/>
        </w:tabs>
        <w:ind w:right="423"/>
        <w:rPr>
          <w:sz w:val="28"/>
        </w:rPr>
        <w:sectPr w:rsidR="0021507A" w:rsidSect="00A77113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4B58E4" w:rsidRPr="000A2617" w:rsidRDefault="004B58E4" w:rsidP="00443D62">
      <w:pPr>
        <w:tabs>
          <w:tab w:val="left" w:pos="1664"/>
        </w:tabs>
        <w:rPr>
          <w:sz w:val="28"/>
        </w:rPr>
      </w:pPr>
    </w:p>
    <w:sectPr w:rsidR="004B58E4" w:rsidRPr="000A2617" w:rsidSect="00A77113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21" w:rsidRDefault="00DD6021" w:rsidP="000A2617">
      <w:r>
        <w:separator/>
      </w:r>
    </w:p>
  </w:endnote>
  <w:endnote w:type="continuationSeparator" w:id="1">
    <w:p w:rsidR="00DD6021" w:rsidRDefault="00DD6021" w:rsidP="000A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21" w:rsidRDefault="00DD6021" w:rsidP="000A2617">
      <w:r>
        <w:separator/>
      </w:r>
    </w:p>
  </w:footnote>
  <w:footnote w:type="continuationSeparator" w:id="1">
    <w:p w:rsidR="00DD6021" w:rsidRDefault="00DD6021" w:rsidP="000A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85960"/>
      <w:docPartObj>
        <w:docPartGallery w:val="Page Numbers (Top of Page)"/>
        <w:docPartUnique/>
      </w:docPartObj>
    </w:sdtPr>
    <w:sdtContent>
      <w:p w:rsidR="00A77113" w:rsidRDefault="00C57DDB">
        <w:pPr>
          <w:pStyle w:val="a7"/>
          <w:jc w:val="right"/>
        </w:pPr>
        <w:fldSimple w:instr=" PAGE   \* MERGEFORMAT ">
          <w:r w:rsidR="005E6497">
            <w:rPr>
              <w:noProof/>
            </w:rPr>
            <w:t>2</w:t>
          </w:r>
        </w:fldSimple>
      </w:p>
    </w:sdtContent>
  </w:sdt>
  <w:p w:rsidR="00A77113" w:rsidRDefault="00A771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968"/>
    <w:multiLevelType w:val="hybridMultilevel"/>
    <w:tmpl w:val="47BEAD2C"/>
    <w:lvl w:ilvl="0" w:tplc="DA9C3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2A38"/>
    <w:rsid w:val="000047BB"/>
    <w:rsid w:val="00015061"/>
    <w:rsid w:val="00015DAA"/>
    <w:rsid w:val="000179FF"/>
    <w:rsid w:val="0002148B"/>
    <w:rsid w:val="00032AFC"/>
    <w:rsid w:val="00035639"/>
    <w:rsid w:val="0004251B"/>
    <w:rsid w:val="000453A2"/>
    <w:rsid w:val="00050F02"/>
    <w:rsid w:val="0006140E"/>
    <w:rsid w:val="00063B43"/>
    <w:rsid w:val="00072238"/>
    <w:rsid w:val="000806F5"/>
    <w:rsid w:val="00082C27"/>
    <w:rsid w:val="000A2617"/>
    <w:rsid w:val="000A635A"/>
    <w:rsid w:val="000A6A97"/>
    <w:rsid w:val="000B281B"/>
    <w:rsid w:val="000B2BEC"/>
    <w:rsid w:val="000B726A"/>
    <w:rsid w:val="000C782A"/>
    <w:rsid w:val="000D2965"/>
    <w:rsid w:val="0010633A"/>
    <w:rsid w:val="001137C3"/>
    <w:rsid w:val="00125BDB"/>
    <w:rsid w:val="00136C51"/>
    <w:rsid w:val="00140D00"/>
    <w:rsid w:val="00142FBF"/>
    <w:rsid w:val="00154098"/>
    <w:rsid w:val="001540AC"/>
    <w:rsid w:val="00174AC3"/>
    <w:rsid w:val="00175235"/>
    <w:rsid w:val="00186AAE"/>
    <w:rsid w:val="001A0C7F"/>
    <w:rsid w:val="001B451F"/>
    <w:rsid w:val="001D3A37"/>
    <w:rsid w:val="001F1C9E"/>
    <w:rsid w:val="0021507A"/>
    <w:rsid w:val="00234EEC"/>
    <w:rsid w:val="0024213B"/>
    <w:rsid w:val="00255A52"/>
    <w:rsid w:val="00257CC5"/>
    <w:rsid w:val="0028756A"/>
    <w:rsid w:val="002B57D7"/>
    <w:rsid w:val="002C2D48"/>
    <w:rsid w:val="002D4322"/>
    <w:rsid w:val="002E1F2E"/>
    <w:rsid w:val="002E623E"/>
    <w:rsid w:val="0034605B"/>
    <w:rsid w:val="003A2976"/>
    <w:rsid w:val="003C1B5F"/>
    <w:rsid w:val="003C1F29"/>
    <w:rsid w:val="0040026E"/>
    <w:rsid w:val="00410073"/>
    <w:rsid w:val="00415C90"/>
    <w:rsid w:val="00420C47"/>
    <w:rsid w:val="00433C0C"/>
    <w:rsid w:val="00443D62"/>
    <w:rsid w:val="004727AE"/>
    <w:rsid w:val="00475CFC"/>
    <w:rsid w:val="004B4C1B"/>
    <w:rsid w:val="004B58E4"/>
    <w:rsid w:val="004B662A"/>
    <w:rsid w:val="004D47BE"/>
    <w:rsid w:val="004E364F"/>
    <w:rsid w:val="0052032C"/>
    <w:rsid w:val="00546BA0"/>
    <w:rsid w:val="00547820"/>
    <w:rsid w:val="00564B6C"/>
    <w:rsid w:val="00581468"/>
    <w:rsid w:val="005C2EF9"/>
    <w:rsid w:val="005C67C9"/>
    <w:rsid w:val="005D5EC6"/>
    <w:rsid w:val="005E6497"/>
    <w:rsid w:val="00607F14"/>
    <w:rsid w:val="00621A60"/>
    <w:rsid w:val="00622902"/>
    <w:rsid w:val="00660521"/>
    <w:rsid w:val="006718F2"/>
    <w:rsid w:val="006811C2"/>
    <w:rsid w:val="006D11B0"/>
    <w:rsid w:val="006D22D2"/>
    <w:rsid w:val="006D6274"/>
    <w:rsid w:val="006E5EFC"/>
    <w:rsid w:val="006F02BA"/>
    <w:rsid w:val="00701036"/>
    <w:rsid w:val="0070280D"/>
    <w:rsid w:val="00707A23"/>
    <w:rsid w:val="00715C91"/>
    <w:rsid w:val="007356AD"/>
    <w:rsid w:val="007511F8"/>
    <w:rsid w:val="00756FFC"/>
    <w:rsid w:val="007649C4"/>
    <w:rsid w:val="00771768"/>
    <w:rsid w:val="00774AB7"/>
    <w:rsid w:val="007912FD"/>
    <w:rsid w:val="007938F0"/>
    <w:rsid w:val="007A0E8B"/>
    <w:rsid w:val="007B7228"/>
    <w:rsid w:val="007D26FC"/>
    <w:rsid w:val="007D42AA"/>
    <w:rsid w:val="007E3F07"/>
    <w:rsid w:val="007E4446"/>
    <w:rsid w:val="007E62C1"/>
    <w:rsid w:val="00806748"/>
    <w:rsid w:val="00815C45"/>
    <w:rsid w:val="00826676"/>
    <w:rsid w:val="00850046"/>
    <w:rsid w:val="0087787D"/>
    <w:rsid w:val="00882DB3"/>
    <w:rsid w:val="00897816"/>
    <w:rsid w:val="008A6005"/>
    <w:rsid w:val="008A7D05"/>
    <w:rsid w:val="008B0B86"/>
    <w:rsid w:val="008C0A10"/>
    <w:rsid w:val="008C32B7"/>
    <w:rsid w:val="008C4ED8"/>
    <w:rsid w:val="008E5DD1"/>
    <w:rsid w:val="008F3177"/>
    <w:rsid w:val="009066ED"/>
    <w:rsid w:val="009112C6"/>
    <w:rsid w:val="00916E01"/>
    <w:rsid w:val="009301E5"/>
    <w:rsid w:val="00934CC8"/>
    <w:rsid w:val="00940F9F"/>
    <w:rsid w:val="00946F66"/>
    <w:rsid w:val="00947BA7"/>
    <w:rsid w:val="00962197"/>
    <w:rsid w:val="00984250"/>
    <w:rsid w:val="00995767"/>
    <w:rsid w:val="009A2EF9"/>
    <w:rsid w:val="009C6944"/>
    <w:rsid w:val="009D7BFD"/>
    <w:rsid w:val="009F0525"/>
    <w:rsid w:val="009F10E9"/>
    <w:rsid w:val="00A03198"/>
    <w:rsid w:val="00A11950"/>
    <w:rsid w:val="00A61FC5"/>
    <w:rsid w:val="00A64CAF"/>
    <w:rsid w:val="00A6686F"/>
    <w:rsid w:val="00A73586"/>
    <w:rsid w:val="00A77113"/>
    <w:rsid w:val="00A9543F"/>
    <w:rsid w:val="00AB36BC"/>
    <w:rsid w:val="00AD238C"/>
    <w:rsid w:val="00AF1BE6"/>
    <w:rsid w:val="00AF22B9"/>
    <w:rsid w:val="00AF4A68"/>
    <w:rsid w:val="00B2170A"/>
    <w:rsid w:val="00B26B2A"/>
    <w:rsid w:val="00B30C29"/>
    <w:rsid w:val="00B4491B"/>
    <w:rsid w:val="00B47B8C"/>
    <w:rsid w:val="00B67CA6"/>
    <w:rsid w:val="00B67F90"/>
    <w:rsid w:val="00B70B39"/>
    <w:rsid w:val="00B87D13"/>
    <w:rsid w:val="00B915C8"/>
    <w:rsid w:val="00B959BD"/>
    <w:rsid w:val="00BA3F23"/>
    <w:rsid w:val="00BB304F"/>
    <w:rsid w:val="00BB3DAB"/>
    <w:rsid w:val="00BC1A77"/>
    <w:rsid w:val="00BD240E"/>
    <w:rsid w:val="00BD43DD"/>
    <w:rsid w:val="00BF0A44"/>
    <w:rsid w:val="00C051C0"/>
    <w:rsid w:val="00C13B8A"/>
    <w:rsid w:val="00C13C0D"/>
    <w:rsid w:val="00C25188"/>
    <w:rsid w:val="00C32B88"/>
    <w:rsid w:val="00C34580"/>
    <w:rsid w:val="00C47316"/>
    <w:rsid w:val="00C515D7"/>
    <w:rsid w:val="00C57DDB"/>
    <w:rsid w:val="00C62AAC"/>
    <w:rsid w:val="00C62DD2"/>
    <w:rsid w:val="00C640C0"/>
    <w:rsid w:val="00C75AAA"/>
    <w:rsid w:val="00C835FE"/>
    <w:rsid w:val="00C83A24"/>
    <w:rsid w:val="00C84B20"/>
    <w:rsid w:val="00C85BD2"/>
    <w:rsid w:val="00CA2022"/>
    <w:rsid w:val="00CB48CE"/>
    <w:rsid w:val="00CC3DE5"/>
    <w:rsid w:val="00CD7312"/>
    <w:rsid w:val="00CF0743"/>
    <w:rsid w:val="00CF200D"/>
    <w:rsid w:val="00D0708E"/>
    <w:rsid w:val="00D15F90"/>
    <w:rsid w:val="00D56434"/>
    <w:rsid w:val="00D70755"/>
    <w:rsid w:val="00D7417B"/>
    <w:rsid w:val="00D82E07"/>
    <w:rsid w:val="00D87192"/>
    <w:rsid w:val="00D90561"/>
    <w:rsid w:val="00DA5F61"/>
    <w:rsid w:val="00DA7FB4"/>
    <w:rsid w:val="00DB7AC4"/>
    <w:rsid w:val="00DD6021"/>
    <w:rsid w:val="00DE0636"/>
    <w:rsid w:val="00DF60EF"/>
    <w:rsid w:val="00DF630F"/>
    <w:rsid w:val="00E02D1F"/>
    <w:rsid w:val="00E23315"/>
    <w:rsid w:val="00E4578D"/>
    <w:rsid w:val="00E92DA5"/>
    <w:rsid w:val="00E96EF2"/>
    <w:rsid w:val="00EB1FB8"/>
    <w:rsid w:val="00EB52AE"/>
    <w:rsid w:val="00EB6A60"/>
    <w:rsid w:val="00EC3A2C"/>
    <w:rsid w:val="00EC6BAA"/>
    <w:rsid w:val="00ED7581"/>
    <w:rsid w:val="00ED79D1"/>
    <w:rsid w:val="00EE6A41"/>
    <w:rsid w:val="00EE7FD6"/>
    <w:rsid w:val="00EF2158"/>
    <w:rsid w:val="00F0228E"/>
    <w:rsid w:val="00F13435"/>
    <w:rsid w:val="00F27531"/>
    <w:rsid w:val="00FA3AC8"/>
    <w:rsid w:val="00FB0D27"/>
    <w:rsid w:val="00FB3CEE"/>
    <w:rsid w:val="00FD60FD"/>
    <w:rsid w:val="00FE0DF9"/>
    <w:rsid w:val="00FE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CC5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D79D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A2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617"/>
    <w:rPr>
      <w:sz w:val="24"/>
      <w:szCs w:val="24"/>
    </w:rPr>
  </w:style>
  <w:style w:type="paragraph" w:styleId="a9">
    <w:name w:val="footer"/>
    <w:basedOn w:val="a"/>
    <w:link w:val="aa"/>
    <w:rsid w:val="000A26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2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Параньгинского лесничества, утвержденный приказом Министерства природных ресурсов, экологии и охраны окружающей среды Республики Марий Эл от 25 марта 2019 г. №127. Срок ознакомления с 21 декабря 2020 г. по 21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XXJ7TYMEEKJ2-469-535</_dlc_DocId>
    <_dlc_DocIdUrl xmlns="57504d04-691e-4fc4-8f09-4f19fdbe90f6">
      <Url>https://vip.gov.mari.ru/minles/_layouts/DocIdRedir.aspx?ID=XXJ7TYMEEKJ2-469-535</Url>
      <Description>XXJ7TYMEEKJ2-469-535</Description>
    </_dlc_DocIdUrl>
  </documentManagement>
</p:properties>
</file>

<file path=customXml/itemProps1.xml><?xml version="1.0" encoding="utf-8"?>
<ds:datastoreItem xmlns:ds="http://schemas.openxmlformats.org/officeDocument/2006/customXml" ds:itemID="{095B2765-7056-4601-96B7-5204F7563AEC}"/>
</file>

<file path=customXml/itemProps2.xml><?xml version="1.0" encoding="utf-8"?>
<ds:datastoreItem xmlns:ds="http://schemas.openxmlformats.org/officeDocument/2006/customXml" ds:itemID="{752E2B4C-E27A-43DE-A508-4148495D7AF1}"/>
</file>

<file path=customXml/itemProps3.xml><?xml version="1.0" encoding="utf-8"?>
<ds:datastoreItem xmlns:ds="http://schemas.openxmlformats.org/officeDocument/2006/customXml" ds:itemID="{BB6E761A-C8E4-46FB-9853-4928777EC89B}"/>
</file>

<file path=customXml/itemProps4.xml><?xml version="1.0" encoding="utf-8"?>
<ds:datastoreItem xmlns:ds="http://schemas.openxmlformats.org/officeDocument/2006/customXml" ds:itemID="{3150B300-F7C4-4179-BC63-F0578377BF6E}"/>
</file>

<file path=customXml/itemProps5.xml><?xml version="1.0" encoding="utf-8"?>
<ds:datastoreItem xmlns:ds="http://schemas.openxmlformats.org/officeDocument/2006/customXml" ds:itemID="{A026D9C9-4502-49C7-991D-3C16427FF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8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WareZ Provider</Company>
  <LinksUpToDate>false</LinksUpToDate>
  <CharactersWithSpaces>9108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mailto:mariles@mari-el.ru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Тип: docx 	 Проект изменений в лесохозяйственный регламент Парангиньского лесничества</dc:title>
  <dc:subject/>
  <dc:creator>priemnay</dc:creator>
  <cp:keywords/>
  <cp:lastModifiedBy>oxr4</cp:lastModifiedBy>
  <cp:revision>103</cp:revision>
  <cp:lastPrinted>2021-02-02T06:40:00Z</cp:lastPrinted>
  <dcterms:created xsi:type="dcterms:W3CDTF">2020-10-13T06:30:00Z</dcterms:created>
  <dcterms:modified xsi:type="dcterms:W3CDTF">2021-02-02T06:40:00Z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0ee09949-0ccf-49aa-9a9e-b8db8c1ae394</vt:lpwstr>
  </property>
</Properties>
</file>